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6C4" w:rsidRDefault="00F126C4">
      <w:pPr>
        <w:rPr>
          <w:color w:val="FF0000"/>
        </w:rPr>
      </w:pPr>
    </w:p>
    <w:p w:rsidR="005E2244" w:rsidRPr="005E2244" w:rsidRDefault="005E2244">
      <w:pPr>
        <w:rPr>
          <w:color w:val="000000" w:themeColor="text1"/>
          <w:sz w:val="48"/>
          <w:szCs w:val="48"/>
        </w:rPr>
      </w:pPr>
      <w:r w:rsidRPr="005E2244">
        <w:rPr>
          <w:color w:val="000000" w:themeColor="text1"/>
          <w:sz w:val="48"/>
          <w:szCs w:val="48"/>
        </w:rPr>
        <w:t>SCHEDE DI LAVORO</w:t>
      </w:r>
    </w:p>
    <w:p w:rsidR="005E2244" w:rsidRDefault="005E2244">
      <w:pPr>
        <w:rPr>
          <w:color w:val="000000" w:themeColor="text1"/>
          <w:sz w:val="48"/>
          <w:szCs w:val="48"/>
        </w:rPr>
      </w:pPr>
      <w:r w:rsidRPr="005E2244">
        <w:rPr>
          <w:color w:val="000000" w:themeColor="text1"/>
          <w:sz w:val="48"/>
          <w:szCs w:val="48"/>
        </w:rPr>
        <w:t>PER LA SCUOLA RESPONSABILI</w:t>
      </w:r>
    </w:p>
    <w:p w:rsidR="00C24078" w:rsidRDefault="00C24078">
      <w:pPr>
        <w:rPr>
          <w:i/>
          <w:iCs/>
          <w:color w:val="000000" w:themeColor="text1"/>
          <w:sz w:val="32"/>
          <w:szCs w:val="32"/>
        </w:rPr>
      </w:pPr>
      <w:r w:rsidRPr="00C24078">
        <w:rPr>
          <w:i/>
          <w:iCs/>
          <w:color w:val="000000" w:themeColor="text1"/>
          <w:sz w:val="32"/>
          <w:szCs w:val="32"/>
        </w:rPr>
        <w:t>(istruzioni per l’uso)</w:t>
      </w:r>
    </w:p>
    <w:p w:rsidR="00C24078" w:rsidRPr="00C24078" w:rsidRDefault="00C24078">
      <w:pPr>
        <w:rPr>
          <w:i/>
          <w:iCs/>
          <w:color w:val="000000" w:themeColor="text1"/>
          <w:sz w:val="32"/>
          <w:szCs w:val="32"/>
        </w:rPr>
      </w:pPr>
    </w:p>
    <w:p w:rsidR="008C4D1F" w:rsidRDefault="005E2244">
      <w:pPr>
        <w:rPr>
          <w:rFonts w:cstheme="minorHAnsi"/>
          <w:color w:val="000000" w:themeColor="text1"/>
        </w:rPr>
      </w:pPr>
      <w:r w:rsidRPr="005E2244">
        <w:rPr>
          <w:rFonts w:cstheme="minorHAnsi"/>
          <w:color w:val="000000" w:themeColor="text1"/>
        </w:rPr>
        <w:t xml:space="preserve">Nella Convivenza Nazionale di studio (svoltasi a San Marino da 7 al 10 settembre 2023) </w:t>
      </w:r>
    </w:p>
    <w:p w:rsidR="005E2244" w:rsidRPr="005E2244" w:rsidRDefault="005E2244">
      <w:pPr>
        <w:rPr>
          <w:rFonts w:cstheme="minorHAnsi"/>
          <w:color w:val="000000" w:themeColor="text1"/>
        </w:rPr>
      </w:pPr>
      <w:r w:rsidRPr="005E2244">
        <w:rPr>
          <w:rFonts w:cstheme="minorHAnsi"/>
          <w:color w:val="000000" w:themeColor="text1"/>
        </w:rPr>
        <w:t xml:space="preserve">si è discusso il tema </w:t>
      </w:r>
      <w:r w:rsidRPr="008C4D1F">
        <w:rPr>
          <w:rFonts w:cstheme="minorHAnsi"/>
          <w:b/>
          <w:bCs/>
          <w:color w:val="000000" w:themeColor="text1"/>
        </w:rPr>
        <w:t xml:space="preserve">“L’esperienza del </w:t>
      </w:r>
      <w:proofErr w:type="spellStart"/>
      <w:r w:rsidRPr="008C4D1F">
        <w:rPr>
          <w:rFonts w:cstheme="minorHAnsi"/>
          <w:b/>
          <w:bCs/>
          <w:color w:val="000000" w:themeColor="text1"/>
        </w:rPr>
        <w:t>Cursillo</w:t>
      </w:r>
      <w:proofErr w:type="spellEnd"/>
      <w:r w:rsidRPr="008C4D1F">
        <w:rPr>
          <w:rFonts w:cstheme="minorHAnsi"/>
          <w:b/>
          <w:bCs/>
          <w:color w:val="000000" w:themeColor="text1"/>
        </w:rPr>
        <w:t xml:space="preserve">, maestra di </w:t>
      </w:r>
      <w:proofErr w:type="spellStart"/>
      <w:r w:rsidRPr="008C4D1F">
        <w:rPr>
          <w:rFonts w:cstheme="minorHAnsi"/>
          <w:b/>
          <w:bCs/>
          <w:color w:val="000000" w:themeColor="text1"/>
        </w:rPr>
        <w:t>sinodalità</w:t>
      </w:r>
      <w:proofErr w:type="spellEnd"/>
      <w:r w:rsidRPr="008C4D1F">
        <w:rPr>
          <w:rFonts w:cstheme="minorHAnsi"/>
          <w:b/>
          <w:bCs/>
          <w:color w:val="000000" w:themeColor="text1"/>
        </w:rPr>
        <w:t>”</w:t>
      </w:r>
      <w:r w:rsidRPr="005E2244">
        <w:rPr>
          <w:rFonts w:cstheme="minorHAnsi"/>
          <w:color w:val="000000" w:themeColor="text1"/>
        </w:rPr>
        <w:t>.</w:t>
      </w:r>
    </w:p>
    <w:p w:rsidR="005E2244" w:rsidRPr="005E2244" w:rsidRDefault="005E2244">
      <w:pPr>
        <w:rPr>
          <w:rFonts w:cstheme="minorHAnsi"/>
          <w:color w:val="000000" w:themeColor="text1"/>
        </w:rPr>
      </w:pPr>
      <w:r w:rsidRPr="005E2244">
        <w:rPr>
          <w:rFonts w:cstheme="minorHAnsi"/>
          <w:color w:val="000000" w:themeColor="text1"/>
        </w:rPr>
        <w:t xml:space="preserve">Il tema è stato affrontato con le relazioni di </w:t>
      </w:r>
    </w:p>
    <w:p w:rsidR="005E2244" w:rsidRPr="005E2244" w:rsidRDefault="005E2244" w:rsidP="005E2244">
      <w:pPr>
        <w:pStyle w:val="Paragrafoelenco"/>
        <w:numPr>
          <w:ilvl w:val="0"/>
          <w:numId w:val="2"/>
        </w:numPr>
        <w:rPr>
          <w:rFonts w:cstheme="minorHAnsi"/>
          <w:color w:val="000000" w:themeColor="text1"/>
        </w:rPr>
      </w:pPr>
      <w:proofErr w:type="spellStart"/>
      <w:r w:rsidRPr="005E2244">
        <w:rPr>
          <w:rFonts w:cstheme="minorHAnsi"/>
          <w:color w:val="000000" w:themeColor="text1"/>
        </w:rPr>
        <w:t>Mons</w:t>
      </w:r>
      <w:proofErr w:type="spellEnd"/>
      <w:r w:rsidRPr="005E2244">
        <w:rPr>
          <w:rFonts w:cstheme="minorHAnsi"/>
          <w:color w:val="000000" w:themeColor="text1"/>
        </w:rPr>
        <w:t xml:space="preserve">. Nicolò Anselmi, vescovo di Rimini: </w:t>
      </w:r>
      <w:r w:rsidRPr="005E2244">
        <w:rPr>
          <w:rFonts w:cstheme="minorHAnsi"/>
          <w:color w:val="000000"/>
        </w:rPr>
        <w:t xml:space="preserve">La </w:t>
      </w:r>
      <w:proofErr w:type="spellStart"/>
      <w:r w:rsidRPr="005E2244">
        <w:rPr>
          <w:rFonts w:cstheme="minorHAnsi"/>
          <w:color w:val="000000"/>
        </w:rPr>
        <w:t>Sinodalità</w:t>
      </w:r>
      <w:proofErr w:type="spellEnd"/>
      <w:r w:rsidRPr="005E2244">
        <w:rPr>
          <w:rFonts w:cstheme="minorHAnsi"/>
          <w:color w:val="000000"/>
        </w:rPr>
        <w:t xml:space="preserve"> nei desideri della Chiesa</w:t>
      </w:r>
    </w:p>
    <w:p w:rsidR="005E2244" w:rsidRPr="005E2244" w:rsidRDefault="005E2244" w:rsidP="005E2244">
      <w:pPr>
        <w:pStyle w:val="Paragrafoelenco"/>
        <w:numPr>
          <w:ilvl w:val="0"/>
          <w:numId w:val="2"/>
        </w:numPr>
        <w:rPr>
          <w:rFonts w:cstheme="minorHAnsi"/>
          <w:color w:val="000000"/>
        </w:rPr>
      </w:pPr>
      <w:r w:rsidRPr="005E2244">
        <w:rPr>
          <w:rFonts w:cstheme="minorHAnsi"/>
          <w:color w:val="000000"/>
        </w:rPr>
        <w:t xml:space="preserve">don Alessandro </w:t>
      </w:r>
      <w:proofErr w:type="spellStart"/>
      <w:r w:rsidRPr="005E2244">
        <w:rPr>
          <w:rFonts w:cstheme="minorHAnsi"/>
          <w:color w:val="000000"/>
        </w:rPr>
        <w:t>Fadda</w:t>
      </w:r>
      <w:proofErr w:type="spellEnd"/>
      <w:r w:rsidRPr="005E2244">
        <w:rPr>
          <w:rFonts w:cstheme="minorHAnsi"/>
          <w:color w:val="000000"/>
        </w:rPr>
        <w:t xml:space="preserve">: </w:t>
      </w:r>
      <w:proofErr w:type="spellStart"/>
      <w:r w:rsidRPr="005E2244">
        <w:rPr>
          <w:rFonts w:cstheme="minorHAnsi"/>
          <w:color w:val="000000"/>
        </w:rPr>
        <w:t>Sinodalità</w:t>
      </w:r>
      <w:proofErr w:type="spellEnd"/>
      <w:r w:rsidRPr="005E2244">
        <w:rPr>
          <w:rFonts w:cstheme="minorHAnsi"/>
          <w:color w:val="000000"/>
        </w:rPr>
        <w:t xml:space="preserve"> e Carisma</w:t>
      </w:r>
    </w:p>
    <w:p w:rsidR="005E2244" w:rsidRPr="005E2244" w:rsidRDefault="005E2244" w:rsidP="005E2244">
      <w:pPr>
        <w:pStyle w:val="Paragrafoelenco"/>
        <w:numPr>
          <w:ilvl w:val="0"/>
          <w:numId w:val="2"/>
        </w:numPr>
        <w:rPr>
          <w:rFonts w:cstheme="minorHAnsi"/>
          <w:color w:val="000000"/>
        </w:rPr>
      </w:pPr>
      <w:r w:rsidRPr="005E2244">
        <w:rPr>
          <w:rFonts w:cstheme="minorHAnsi"/>
          <w:color w:val="000000"/>
        </w:rPr>
        <w:t xml:space="preserve">William Zappaterra: Come vivere la </w:t>
      </w:r>
      <w:proofErr w:type="spellStart"/>
      <w:r w:rsidRPr="005E2244">
        <w:rPr>
          <w:rFonts w:cstheme="minorHAnsi"/>
          <w:color w:val="000000"/>
        </w:rPr>
        <w:t>sinodalità</w:t>
      </w:r>
      <w:proofErr w:type="spellEnd"/>
      <w:r w:rsidRPr="005E2244">
        <w:rPr>
          <w:rFonts w:cstheme="minorHAnsi"/>
          <w:color w:val="000000"/>
        </w:rPr>
        <w:t xml:space="preserve"> nelle nostre strutture</w:t>
      </w:r>
    </w:p>
    <w:p w:rsidR="005E2244" w:rsidRPr="005E2244" w:rsidRDefault="005E2244" w:rsidP="005E2244">
      <w:pPr>
        <w:pStyle w:val="Paragrafoelenco"/>
        <w:numPr>
          <w:ilvl w:val="0"/>
          <w:numId w:val="2"/>
        </w:numPr>
        <w:rPr>
          <w:rFonts w:cstheme="minorHAnsi"/>
          <w:color w:val="000000"/>
        </w:rPr>
      </w:pPr>
      <w:proofErr w:type="spellStart"/>
      <w:r w:rsidRPr="005E2244">
        <w:rPr>
          <w:rFonts w:cstheme="minorHAnsi"/>
          <w:color w:val="000000"/>
        </w:rPr>
        <w:t>Mons</w:t>
      </w:r>
      <w:proofErr w:type="spellEnd"/>
      <w:r w:rsidRPr="005E2244">
        <w:rPr>
          <w:rFonts w:cstheme="minorHAnsi"/>
          <w:color w:val="000000"/>
        </w:rPr>
        <w:t xml:space="preserve">. Andrea </w:t>
      </w:r>
      <w:proofErr w:type="spellStart"/>
      <w:r w:rsidRPr="005E2244">
        <w:rPr>
          <w:rFonts w:cstheme="minorHAnsi"/>
          <w:color w:val="000000"/>
        </w:rPr>
        <w:t>Turazzi</w:t>
      </w:r>
      <w:proofErr w:type="spellEnd"/>
      <w:r w:rsidRPr="005E2244">
        <w:rPr>
          <w:rFonts w:cstheme="minorHAnsi"/>
          <w:color w:val="000000"/>
        </w:rPr>
        <w:t xml:space="preserve">, vescovo di San </w:t>
      </w:r>
      <w:r>
        <w:rPr>
          <w:rFonts w:cstheme="minorHAnsi"/>
          <w:color w:val="000000"/>
        </w:rPr>
        <w:t>M</w:t>
      </w:r>
      <w:r w:rsidRPr="005E2244">
        <w:rPr>
          <w:rFonts w:cstheme="minorHAnsi"/>
          <w:color w:val="000000"/>
        </w:rPr>
        <w:t>arino</w:t>
      </w:r>
    </w:p>
    <w:p w:rsidR="00C24078" w:rsidRDefault="00C24078">
      <w:pPr>
        <w:rPr>
          <w:color w:val="000000" w:themeColor="text1"/>
        </w:rPr>
      </w:pPr>
      <w:r>
        <w:rPr>
          <w:color w:val="000000" w:themeColor="text1"/>
        </w:rPr>
        <w:t>Tutti i contributi saranno raccolti negli ATTI DELLA CONVIVENZA.</w:t>
      </w:r>
    </w:p>
    <w:p w:rsidR="00C24078" w:rsidRDefault="00C24078">
      <w:pPr>
        <w:rPr>
          <w:color w:val="000000" w:themeColor="text1"/>
        </w:rPr>
      </w:pPr>
    </w:p>
    <w:p w:rsidR="00C134D5" w:rsidRDefault="00C24078">
      <w:pPr>
        <w:rPr>
          <w:color w:val="000000" w:themeColor="text1"/>
        </w:rPr>
      </w:pPr>
      <w:r>
        <w:rPr>
          <w:color w:val="000000" w:themeColor="text1"/>
        </w:rPr>
        <w:t xml:space="preserve">In un momento speciale di lavoro di gruppo è stato studiato come far ricadere i temi </w:t>
      </w:r>
    </w:p>
    <w:p w:rsidR="00C24078" w:rsidRDefault="00C24078">
      <w:pPr>
        <w:rPr>
          <w:color w:val="000000" w:themeColor="text1"/>
        </w:rPr>
      </w:pPr>
      <w:r>
        <w:rPr>
          <w:color w:val="000000" w:themeColor="text1"/>
        </w:rPr>
        <w:t>della convivenza nelle diocesi e sono stati predisposti gli schemi per quattro incontri.</w:t>
      </w:r>
    </w:p>
    <w:p w:rsidR="00C134D5" w:rsidRDefault="00C24078">
      <w:pPr>
        <w:rPr>
          <w:color w:val="000000" w:themeColor="text1"/>
        </w:rPr>
      </w:pPr>
      <w:r>
        <w:rPr>
          <w:color w:val="000000" w:themeColor="text1"/>
        </w:rPr>
        <w:t>Per ogni incontro si propone</w:t>
      </w:r>
      <w:r w:rsidR="00036C33" w:rsidRPr="005E224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un </w:t>
      </w:r>
      <w:r w:rsidR="00036C33" w:rsidRPr="005E2244">
        <w:rPr>
          <w:color w:val="000000" w:themeColor="text1"/>
        </w:rPr>
        <w:t>bran</w:t>
      </w:r>
      <w:r>
        <w:rPr>
          <w:color w:val="000000" w:themeColor="text1"/>
        </w:rPr>
        <w:t>o</w:t>
      </w:r>
      <w:r w:rsidR="00036C33" w:rsidRPr="005E2244">
        <w:rPr>
          <w:color w:val="000000" w:themeColor="text1"/>
        </w:rPr>
        <w:t xml:space="preserve"> tratt</w:t>
      </w:r>
      <w:r>
        <w:rPr>
          <w:color w:val="000000" w:themeColor="text1"/>
        </w:rPr>
        <w:t>o</w:t>
      </w:r>
      <w:r w:rsidR="00036C33" w:rsidRPr="005E2244">
        <w:rPr>
          <w:color w:val="000000" w:themeColor="text1"/>
        </w:rPr>
        <w:t xml:space="preserve"> dal libro</w:t>
      </w:r>
      <w:r w:rsidR="00586630" w:rsidRPr="005E2244">
        <w:rPr>
          <w:color w:val="000000" w:themeColor="text1"/>
        </w:rPr>
        <w:t xml:space="preserve"> “Lo Spirito rinnova ogni cosa” </w:t>
      </w:r>
    </w:p>
    <w:p w:rsidR="00036C33" w:rsidRPr="005E2244" w:rsidRDefault="00586630">
      <w:pPr>
        <w:rPr>
          <w:color w:val="000000" w:themeColor="text1"/>
        </w:rPr>
      </w:pPr>
      <w:r w:rsidRPr="005E2244">
        <w:rPr>
          <w:color w:val="000000" w:themeColor="text1"/>
        </w:rPr>
        <w:t xml:space="preserve">di Suor </w:t>
      </w:r>
      <w:proofErr w:type="spellStart"/>
      <w:r w:rsidRPr="005E2244">
        <w:rPr>
          <w:color w:val="000000" w:themeColor="text1"/>
        </w:rPr>
        <w:t>Nathalie</w:t>
      </w:r>
      <w:proofErr w:type="spellEnd"/>
      <w:r w:rsidRPr="005E2244">
        <w:rPr>
          <w:color w:val="000000" w:themeColor="text1"/>
        </w:rPr>
        <w:t xml:space="preserve"> </w:t>
      </w:r>
      <w:proofErr w:type="spellStart"/>
      <w:r w:rsidRPr="005E2244">
        <w:rPr>
          <w:color w:val="000000" w:themeColor="text1"/>
        </w:rPr>
        <w:t>Becquart</w:t>
      </w:r>
      <w:proofErr w:type="spellEnd"/>
      <w:r w:rsidRPr="005E2244">
        <w:rPr>
          <w:color w:val="000000" w:themeColor="text1"/>
        </w:rPr>
        <w:t>, già auditrice al Sinodo sui Giovani e oggi consultore per la Segreteria Generale del Sinodo dei Vescovi.</w:t>
      </w:r>
      <w:r w:rsidR="00C24078">
        <w:rPr>
          <w:color w:val="000000" w:themeColor="text1"/>
        </w:rPr>
        <w:t xml:space="preserve"> Si propone anche un brano </w:t>
      </w:r>
      <w:r w:rsidR="00EB1E5E" w:rsidRPr="005E2244">
        <w:rPr>
          <w:color w:val="000000" w:themeColor="text1"/>
        </w:rPr>
        <w:t>tratt</w:t>
      </w:r>
      <w:r w:rsidR="00C24078">
        <w:rPr>
          <w:color w:val="000000" w:themeColor="text1"/>
        </w:rPr>
        <w:t>o</w:t>
      </w:r>
      <w:r w:rsidR="00EB1E5E" w:rsidRPr="005E2244">
        <w:rPr>
          <w:color w:val="000000" w:themeColor="text1"/>
        </w:rPr>
        <w:t xml:space="preserve"> dal documento preparatorio del Sinodo dei Vescovi di ottobre 2023.</w:t>
      </w:r>
    </w:p>
    <w:p w:rsidR="00C134D5" w:rsidRDefault="00586630">
      <w:pPr>
        <w:rPr>
          <w:color w:val="000000" w:themeColor="text1"/>
        </w:rPr>
      </w:pPr>
      <w:r w:rsidRPr="005E2244">
        <w:rPr>
          <w:color w:val="000000" w:themeColor="text1"/>
        </w:rPr>
        <w:t xml:space="preserve">Quanti brani tratti da scritti di Eduardo </w:t>
      </w:r>
      <w:proofErr w:type="spellStart"/>
      <w:r w:rsidRPr="005E2244">
        <w:rPr>
          <w:color w:val="000000" w:themeColor="text1"/>
        </w:rPr>
        <w:t>Bonnin</w:t>
      </w:r>
      <w:proofErr w:type="spellEnd"/>
      <w:r w:rsidRPr="005E2244">
        <w:rPr>
          <w:color w:val="000000" w:themeColor="text1"/>
        </w:rPr>
        <w:t xml:space="preserve"> o da altri interni al Movimento del </w:t>
      </w:r>
      <w:proofErr w:type="spellStart"/>
      <w:r w:rsidRPr="005E2244">
        <w:rPr>
          <w:color w:val="000000" w:themeColor="text1"/>
        </w:rPr>
        <w:t>Cursillo</w:t>
      </w:r>
      <w:proofErr w:type="spellEnd"/>
      <w:r w:rsidRPr="005E2244">
        <w:rPr>
          <w:color w:val="000000" w:themeColor="text1"/>
        </w:rPr>
        <w:t xml:space="preserve"> </w:t>
      </w:r>
    </w:p>
    <w:p w:rsidR="00C134D5" w:rsidRDefault="00586630">
      <w:pPr>
        <w:rPr>
          <w:color w:val="000000" w:themeColor="text1"/>
        </w:rPr>
      </w:pPr>
      <w:r w:rsidRPr="005E2244">
        <w:rPr>
          <w:color w:val="000000" w:themeColor="text1"/>
        </w:rPr>
        <w:t xml:space="preserve">si sarebbero potuti proporre per dire le stesse cose! Ma ritrovare queste “nostre idee” </w:t>
      </w:r>
    </w:p>
    <w:p w:rsidR="00586630" w:rsidRPr="005E2244" w:rsidRDefault="00586630">
      <w:pPr>
        <w:rPr>
          <w:color w:val="000000" w:themeColor="text1"/>
        </w:rPr>
      </w:pPr>
      <w:r w:rsidRPr="005E2244">
        <w:rPr>
          <w:color w:val="000000" w:themeColor="text1"/>
        </w:rPr>
        <w:t xml:space="preserve">nel pensiero formulato per la Chiesa in generale è significativo di quanto </w:t>
      </w:r>
      <w:r w:rsidRPr="005E2244">
        <w:rPr>
          <w:b/>
          <w:bCs/>
          <w:color w:val="000000" w:themeColor="text1"/>
        </w:rPr>
        <w:t xml:space="preserve">l’esperienza del </w:t>
      </w:r>
      <w:proofErr w:type="spellStart"/>
      <w:r w:rsidRPr="005E2244">
        <w:rPr>
          <w:b/>
          <w:bCs/>
          <w:color w:val="000000" w:themeColor="text1"/>
        </w:rPr>
        <w:t>Cursillo</w:t>
      </w:r>
      <w:proofErr w:type="spellEnd"/>
      <w:r w:rsidRPr="005E2244">
        <w:rPr>
          <w:color w:val="000000" w:themeColor="text1"/>
        </w:rPr>
        <w:t xml:space="preserve"> possa e debba essere davvero “</w:t>
      </w:r>
      <w:r w:rsidRPr="005E2244">
        <w:rPr>
          <w:b/>
          <w:bCs/>
          <w:color w:val="000000" w:themeColor="text1"/>
        </w:rPr>
        <w:t xml:space="preserve">maestra di </w:t>
      </w:r>
      <w:proofErr w:type="spellStart"/>
      <w:r w:rsidRPr="005E2244">
        <w:rPr>
          <w:b/>
          <w:bCs/>
          <w:color w:val="000000" w:themeColor="text1"/>
        </w:rPr>
        <w:t>sinodalità</w:t>
      </w:r>
      <w:proofErr w:type="spellEnd"/>
      <w:r w:rsidRPr="005E2244">
        <w:rPr>
          <w:color w:val="000000" w:themeColor="text1"/>
        </w:rPr>
        <w:t>”.</w:t>
      </w:r>
    </w:p>
    <w:p w:rsidR="00586630" w:rsidRPr="005E2244" w:rsidRDefault="00586630">
      <w:pPr>
        <w:rPr>
          <w:color w:val="000000" w:themeColor="text1"/>
        </w:rPr>
      </w:pPr>
      <w:r w:rsidRPr="005E2244">
        <w:rPr>
          <w:color w:val="000000" w:themeColor="text1"/>
        </w:rPr>
        <w:t xml:space="preserve">In </w:t>
      </w:r>
      <w:r w:rsidR="00C24078">
        <w:rPr>
          <w:color w:val="000000" w:themeColor="text1"/>
        </w:rPr>
        <w:t>ognuno dei quattro</w:t>
      </w:r>
      <w:r w:rsidRPr="005E2244">
        <w:rPr>
          <w:color w:val="000000" w:themeColor="text1"/>
        </w:rPr>
        <w:t xml:space="preserve"> incontri di Scuola Responsabili proviamo a </w:t>
      </w:r>
    </w:p>
    <w:p w:rsidR="00586630" w:rsidRPr="005E2244" w:rsidRDefault="00586630" w:rsidP="00586630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5E2244">
        <w:rPr>
          <w:color w:val="000000" w:themeColor="text1"/>
        </w:rPr>
        <w:t xml:space="preserve">riflettere su queste parole così chiare ed espresse in un linguaggio attuale </w:t>
      </w:r>
    </w:p>
    <w:p w:rsidR="00586630" w:rsidRPr="005E2244" w:rsidRDefault="00586630" w:rsidP="00586630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5E2244">
        <w:rPr>
          <w:color w:val="000000" w:themeColor="text1"/>
        </w:rPr>
        <w:t xml:space="preserve">trovare la corrispondenza con altrettanti momenti della strategia del </w:t>
      </w:r>
      <w:proofErr w:type="spellStart"/>
      <w:r w:rsidRPr="005E2244">
        <w:rPr>
          <w:color w:val="000000" w:themeColor="text1"/>
        </w:rPr>
        <w:t>Cursillo</w:t>
      </w:r>
      <w:proofErr w:type="spellEnd"/>
    </w:p>
    <w:p w:rsidR="00C134D5" w:rsidRDefault="00586630" w:rsidP="00586630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5E2244">
        <w:rPr>
          <w:color w:val="000000" w:themeColor="text1"/>
        </w:rPr>
        <w:t xml:space="preserve">riscoprire la modernità e </w:t>
      </w:r>
      <w:r w:rsidR="00F126C4" w:rsidRPr="005E2244">
        <w:rPr>
          <w:color w:val="000000" w:themeColor="text1"/>
        </w:rPr>
        <w:t xml:space="preserve">la </w:t>
      </w:r>
      <w:r w:rsidRPr="005E2244">
        <w:rPr>
          <w:color w:val="000000" w:themeColor="text1"/>
        </w:rPr>
        <w:t>valenza</w:t>
      </w:r>
      <w:r w:rsidR="00F126C4" w:rsidRPr="005E2244">
        <w:rPr>
          <w:color w:val="000000" w:themeColor="text1"/>
        </w:rPr>
        <w:t xml:space="preserve">, davvero straordinarie, di quanto diciamo </w:t>
      </w:r>
    </w:p>
    <w:p w:rsidR="00F126C4" w:rsidRPr="005E2244" w:rsidRDefault="00F126C4" w:rsidP="00C134D5">
      <w:pPr>
        <w:pStyle w:val="Paragrafoelenco"/>
        <w:rPr>
          <w:color w:val="000000" w:themeColor="text1"/>
        </w:rPr>
      </w:pPr>
      <w:r w:rsidRPr="005E2244">
        <w:rPr>
          <w:color w:val="000000" w:themeColor="text1"/>
        </w:rPr>
        <w:t>e facciamo nel nostro Movimento</w:t>
      </w:r>
    </w:p>
    <w:p w:rsidR="00586630" w:rsidRDefault="00F126C4" w:rsidP="00586630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5E2244">
        <w:rPr>
          <w:color w:val="000000" w:themeColor="text1"/>
        </w:rPr>
        <w:t>rinfrescare il nostro modo di fare evangelizzazione alla luce della consapevolezza di quanto siamo dentro la Chiesa e importanti per il suo compito odierno</w:t>
      </w:r>
      <w:r w:rsidR="00586630" w:rsidRPr="005E2244">
        <w:rPr>
          <w:color w:val="000000" w:themeColor="text1"/>
        </w:rPr>
        <w:t xml:space="preserve"> </w:t>
      </w:r>
    </w:p>
    <w:p w:rsidR="00C24078" w:rsidRDefault="00C24078" w:rsidP="00C24078">
      <w:pPr>
        <w:rPr>
          <w:color w:val="000000" w:themeColor="text1"/>
        </w:rPr>
      </w:pPr>
    </w:p>
    <w:p w:rsidR="00C134D5" w:rsidRDefault="00C24078" w:rsidP="00C24078">
      <w:pPr>
        <w:rPr>
          <w:color w:val="000000" w:themeColor="text1"/>
        </w:rPr>
      </w:pPr>
      <w:r>
        <w:rPr>
          <w:color w:val="000000" w:themeColor="text1"/>
        </w:rPr>
        <w:t>Come modalità di svolgimento degli incontri</w:t>
      </w:r>
      <w:r w:rsidR="006D618D">
        <w:rPr>
          <w:color w:val="000000" w:themeColor="text1"/>
        </w:rPr>
        <w:t xml:space="preserve">, nel rispetto dei momenti di preghiera </w:t>
      </w:r>
    </w:p>
    <w:p w:rsidR="00C24078" w:rsidRDefault="006D618D" w:rsidP="00C24078">
      <w:pPr>
        <w:rPr>
          <w:color w:val="000000" w:themeColor="text1"/>
        </w:rPr>
      </w:pPr>
      <w:r>
        <w:rPr>
          <w:color w:val="000000" w:themeColor="text1"/>
        </w:rPr>
        <w:t xml:space="preserve">che contraddistinguono il nostro stare insieme, </w:t>
      </w:r>
      <w:r w:rsidR="00C24078">
        <w:rPr>
          <w:color w:val="000000" w:themeColor="text1"/>
        </w:rPr>
        <w:t>si suggerisce:</w:t>
      </w:r>
    </w:p>
    <w:p w:rsidR="00C24078" w:rsidRDefault="00C24078" w:rsidP="00C24078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che ogni persona presente abbia in mano copia della scheda</w:t>
      </w:r>
    </w:p>
    <w:p w:rsidR="00C24078" w:rsidRDefault="00C24078" w:rsidP="00C24078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che un responsabile laico o sacerdotale legga e spieghi brevemente i due brani suggeriti</w:t>
      </w:r>
    </w:p>
    <w:p w:rsidR="00C134D5" w:rsidRPr="00C134D5" w:rsidRDefault="00C24078" w:rsidP="00C24078">
      <w:pPr>
        <w:pStyle w:val="Paragrafoelenco"/>
        <w:numPr>
          <w:ilvl w:val="0"/>
          <w:numId w:val="1"/>
        </w:numPr>
      </w:pPr>
      <w:r>
        <w:rPr>
          <w:color w:val="000000" w:themeColor="text1"/>
        </w:rPr>
        <w:t>che, dopo un momento di silenzio, si apra il confronto tra i presenti</w:t>
      </w:r>
      <w:r w:rsidR="006D618D">
        <w:rPr>
          <w:color w:val="000000" w:themeColor="text1"/>
        </w:rPr>
        <w:t>,</w:t>
      </w:r>
      <w:r>
        <w:rPr>
          <w:color w:val="000000" w:themeColor="text1"/>
        </w:rPr>
        <w:t xml:space="preserve"> nelle modalità a noi ben note </w:t>
      </w:r>
      <w:r w:rsidR="006D618D">
        <w:rPr>
          <w:color w:val="000000" w:themeColor="text1"/>
        </w:rPr>
        <w:t xml:space="preserve">della RDG, sfruttando le domande proposte, ma sentendosi liberi di esprimere </w:t>
      </w:r>
    </w:p>
    <w:p w:rsidR="005E2244" w:rsidRDefault="006D618D" w:rsidP="00C134D5">
      <w:pPr>
        <w:pStyle w:val="Paragrafoelenco"/>
        <w:rPr>
          <w:color w:val="000000" w:themeColor="text1"/>
        </w:rPr>
      </w:pPr>
      <w:r>
        <w:rPr>
          <w:color w:val="000000" w:themeColor="text1"/>
        </w:rPr>
        <w:t xml:space="preserve">il proprio pensiero, la propria risonanza, la propria preghiera </w:t>
      </w:r>
    </w:p>
    <w:p w:rsidR="003C6939" w:rsidRPr="006D618D" w:rsidRDefault="003C6939" w:rsidP="003C6939">
      <w:pPr>
        <w:pStyle w:val="Paragrafoelenco"/>
        <w:numPr>
          <w:ilvl w:val="0"/>
          <w:numId w:val="1"/>
        </w:numPr>
      </w:pPr>
      <w:r>
        <w:rPr>
          <w:color w:val="000000" w:themeColor="text1"/>
        </w:rPr>
        <w:t>usare le righe bianche per annotare le proprie idee o quelle di altri</w:t>
      </w:r>
    </w:p>
    <w:p w:rsidR="00C134D5" w:rsidRPr="00C134D5" w:rsidRDefault="006D618D" w:rsidP="00C24078">
      <w:pPr>
        <w:pStyle w:val="Paragrafoelenco"/>
        <w:numPr>
          <w:ilvl w:val="0"/>
          <w:numId w:val="1"/>
        </w:numPr>
      </w:pPr>
      <w:r>
        <w:rPr>
          <w:color w:val="000000" w:themeColor="text1"/>
        </w:rPr>
        <w:t xml:space="preserve">che un laico o un sacerdote tiri le fila di quanto detto suggerendo possibili conclusioni </w:t>
      </w:r>
    </w:p>
    <w:p w:rsidR="006D618D" w:rsidRDefault="006D618D" w:rsidP="00C134D5">
      <w:pPr>
        <w:pStyle w:val="Paragrafoelenco"/>
      </w:pPr>
      <w:r>
        <w:rPr>
          <w:color w:val="000000" w:themeColor="text1"/>
        </w:rPr>
        <w:t>o ulteriori modi di approfondimento</w:t>
      </w:r>
    </w:p>
    <w:p w:rsidR="005E2244" w:rsidRDefault="005E2244"/>
    <w:p w:rsidR="005E2244" w:rsidRDefault="005E2244"/>
    <w:p w:rsidR="005E2244" w:rsidRDefault="005E2244"/>
    <w:p w:rsidR="005E2244" w:rsidRDefault="005E2244"/>
    <w:p w:rsidR="005E2244" w:rsidRDefault="005E2244"/>
    <w:p w:rsidR="005E2244" w:rsidRDefault="005E2244"/>
    <w:p w:rsidR="005E2244" w:rsidRDefault="005E2244"/>
    <w:p w:rsidR="006D618D" w:rsidRPr="005E2244" w:rsidRDefault="006D618D" w:rsidP="006D618D">
      <w:pPr>
        <w:rPr>
          <w:color w:val="000000" w:themeColor="text1"/>
          <w:sz w:val="48"/>
          <w:szCs w:val="48"/>
        </w:rPr>
      </w:pPr>
      <w:r w:rsidRPr="005E2244">
        <w:rPr>
          <w:color w:val="000000" w:themeColor="text1"/>
          <w:sz w:val="48"/>
          <w:szCs w:val="48"/>
        </w:rPr>
        <w:t>SCHED</w:t>
      </w:r>
      <w:r>
        <w:rPr>
          <w:color w:val="000000" w:themeColor="text1"/>
          <w:sz w:val="48"/>
          <w:szCs w:val="48"/>
        </w:rPr>
        <w:t>A</w:t>
      </w:r>
      <w:r w:rsidRPr="005E2244">
        <w:rPr>
          <w:color w:val="000000" w:themeColor="text1"/>
          <w:sz w:val="48"/>
          <w:szCs w:val="48"/>
        </w:rPr>
        <w:t xml:space="preserve"> DI LAVORO</w:t>
      </w:r>
      <w:r>
        <w:rPr>
          <w:color w:val="000000" w:themeColor="text1"/>
          <w:sz w:val="48"/>
          <w:szCs w:val="48"/>
        </w:rPr>
        <w:t xml:space="preserve"> NUMERO 1</w:t>
      </w:r>
    </w:p>
    <w:p w:rsidR="005E2244" w:rsidRDefault="005E2244"/>
    <w:p w:rsidR="00036C33" w:rsidRPr="006D618D" w:rsidRDefault="006D618D">
      <w:pPr>
        <w:rPr>
          <w:sz w:val="32"/>
          <w:szCs w:val="32"/>
        </w:rPr>
      </w:pPr>
      <w:r w:rsidRPr="006D618D">
        <w:rPr>
          <w:sz w:val="32"/>
          <w:szCs w:val="32"/>
        </w:rPr>
        <w:t>BRANI DA LEGGERE E COMMENTARE</w:t>
      </w:r>
    </w:p>
    <w:p w:rsidR="00FE087C" w:rsidRDefault="00E74927">
      <w:r>
        <w:t xml:space="preserve">La fede si trasmette nella relazione e attraverso la relazione. Ciò si coglie già nel Vangelo; </w:t>
      </w:r>
    </w:p>
    <w:p w:rsidR="00E74927" w:rsidRDefault="00E74927">
      <w:r>
        <w:t>lo stile che Cristo usa per compiere la sua missione e annunciare il Regno è entrare in relazione.</w:t>
      </w:r>
    </w:p>
    <w:p w:rsidR="00FE087C" w:rsidRDefault="00E74927">
      <w:r>
        <w:t xml:space="preserve">I giovani-adulti che crescono nella cultura digitale, in un mondo bombardato dall’informazione, dove i media impregnano e plasmano sempre di più le mentalità, hanno una grande sete di relazioni vere. Papa Francesco mette sempre al primo posto “la cultura dell’incontro” perché </w:t>
      </w:r>
    </w:p>
    <w:p w:rsidR="00E74927" w:rsidRDefault="00E74927">
      <w:r>
        <w:t>la Chiesa diventi sempre più una Chiesa in uscita che raggiunge le periferie, perché non può custodire per s</w:t>
      </w:r>
      <w:r w:rsidR="00F126C4">
        <w:t>é</w:t>
      </w:r>
      <w:r>
        <w:t xml:space="preserve"> stessa il tesoro dell’incontro con Cristo e la gioia del Vangelo. La missione inizia attraverso la qualità dell’accoglienza e della relazione. </w:t>
      </w:r>
      <w:r w:rsidRPr="00EB1E5E">
        <w:rPr>
          <w:i/>
          <w:iCs/>
        </w:rPr>
        <w:t xml:space="preserve">(Suor </w:t>
      </w:r>
      <w:proofErr w:type="spellStart"/>
      <w:r w:rsidRPr="00EB1E5E">
        <w:rPr>
          <w:i/>
          <w:iCs/>
        </w:rPr>
        <w:t>Nathalie</w:t>
      </w:r>
      <w:proofErr w:type="spellEnd"/>
      <w:r w:rsidRPr="00EB1E5E">
        <w:rPr>
          <w:i/>
          <w:iCs/>
        </w:rPr>
        <w:t xml:space="preserve"> </w:t>
      </w:r>
      <w:proofErr w:type="spellStart"/>
      <w:r w:rsidRPr="00EB1E5E">
        <w:rPr>
          <w:i/>
          <w:iCs/>
        </w:rPr>
        <w:t>Becquart</w:t>
      </w:r>
      <w:proofErr w:type="spellEnd"/>
      <w:r w:rsidRPr="00EB1E5E">
        <w:rPr>
          <w:i/>
          <w:iCs/>
        </w:rPr>
        <w:t>)</w:t>
      </w:r>
    </w:p>
    <w:p w:rsidR="005F5444" w:rsidRDefault="005F5444"/>
    <w:p w:rsidR="00FE087C" w:rsidRPr="006D618D" w:rsidRDefault="005F5444">
      <w:pPr>
        <w:rPr>
          <w:color w:val="000000" w:themeColor="text1"/>
        </w:rPr>
      </w:pPr>
      <w:r w:rsidRPr="006D618D">
        <w:rPr>
          <w:color w:val="000000" w:themeColor="text1"/>
        </w:rPr>
        <w:t xml:space="preserve">52. In una Chiesa che si definisce come segno e strumento di unione con Dio e di unità del genere umano, il discorso sulla missione mette a tema la trasparenza del segno e l’efficacia dello strumento, senza le quali qualunque annuncio si scontrerà con problemi di credibilità. </w:t>
      </w:r>
    </w:p>
    <w:p w:rsidR="00FE087C" w:rsidRPr="006D618D" w:rsidRDefault="005F5444">
      <w:pPr>
        <w:rPr>
          <w:color w:val="000000" w:themeColor="text1"/>
        </w:rPr>
      </w:pPr>
      <w:r w:rsidRPr="006D618D">
        <w:rPr>
          <w:color w:val="000000" w:themeColor="text1"/>
        </w:rPr>
        <w:t xml:space="preserve">La missione non è marketing di un prodotto religioso, ma costruzione di una comunità </w:t>
      </w:r>
    </w:p>
    <w:p w:rsidR="005F5444" w:rsidRPr="006D618D" w:rsidRDefault="005F5444">
      <w:pPr>
        <w:rPr>
          <w:color w:val="000000" w:themeColor="text1"/>
        </w:rPr>
      </w:pPr>
      <w:r w:rsidRPr="006D618D">
        <w:rPr>
          <w:color w:val="000000" w:themeColor="text1"/>
        </w:rPr>
        <w:t xml:space="preserve">in cui i rapporti siano trasparenza dell’amore di Dio e quindi la vita stessa diventi annuncio. </w:t>
      </w:r>
      <w:r w:rsidRPr="006D618D">
        <w:rPr>
          <w:i/>
          <w:iCs/>
          <w:color w:val="000000" w:themeColor="text1"/>
        </w:rPr>
        <w:t xml:space="preserve">(Instrumentum </w:t>
      </w:r>
      <w:proofErr w:type="spellStart"/>
      <w:r w:rsidRPr="006D618D">
        <w:rPr>
          <w:i/>
          <w:iCs/>
          <w:color w:val="000000" w:themeColor="text1"/>
        </w:rPr>
        <w:t>Laboris</w:t>
      </w:r>
      <w:proofErr w:type="spellEnd"/>
      <w:r w:rsidRPr="006D618D">
        <w:rPr>
          <w:i/>
          <w:iCs/>
          <w:color w:val="000000" w:themeColor="text1"/>
        </w:rPr>
        <w:t xml:space="preserve"> per il </w:t>
      </w:r>
      <w:r w:rsidR="00EB1E5E" w:rsidRPr="006D618D">
        <w:rPr>
          <w:i/>
          <w:iCs/>
          <w:color w:val="000000" w:themeColor="text1"/>
        </w:rPr>
        <w:t>S</w:t>
      </w:r>
      <w:r w:rsidRPr="006D618D">
        <w:rPr>
          <w:i/>
          <w:iCs/>
          <w:color w:val="000000" w:themeColor="text1"/>
        </w:rPr>
        <w:t>inodo dei Vescovi)</w:t>
      </w:r>
    </w:p>
    <w:p w:rsidR="00E74927" w:rsidRDefault="00E74927"/>
    <w:p w:rsidR="006D618D" w:rsidRDefault="006D618D" w:rsidP="006D618D">
      <w:pPr>
        <w:rPr>
          <w:sz w:val="32"/>
          <w:szCs w:val="32"/>
        </w:rPr>
      </w:pPr>
      <w:r>
        <w:rPr>
          <w:sz w:val="32"/>
          <w:szCs w:val="32"/>
        </w:rPr>
        <w:t>DOMANDE PER LA DISCUSSIONE</w:t>
      </w:r>
    </w:p>
    <w:p w:rsidR="006D618D" w:rsidRDefault="00C65214" w:rsidP="00C65214">
      <w:pPr>
        <w:pStyle w:val="Paragrafoelenco"/>
        <w:numPr>
          <w:ilvl w:val="0"/>
          <w:numId w:val="1"/>
        </w:numPr>
      </w:pPr>
      <w:r w:rsidRPr="00C65214">
        <w:t>Cosa</w:t>
      </w:r>
      <w:r>
        <w:t xml:space="preserve"> è per </w:t>
      </w:r>
      <w:r w:rsidR="00C134D5">
        <w:t>m</w:t>
      </w:r>
      <w:r>
        <w:t>e la qualità dell’accoglienza?</w:t>
      </w:r>
    </w:p>
    <w:p w:rsidR="00C134D5" w:rsidRDefault="00C134D5" w:rsidP="00C65214">
      <w:pPr>
        <w:pStyle w:val="Paragrafoelenco"/>
        <w:numPr>
          <w:ilvl w:val="0"/>
          <w:numId w:val="1"/>
        </w:numPr>
      </w:pPr>
      <w:r>
        <w:t>Avendo</w:t>
      </w:r>
      <w:r w:rsidR="00C65214">
        <w:t xml:space="preserve"> bisogno di relazioni vere, cosa fa</w:t>
      </w:r>
      <w:r>
        <w:t>ccio</w:t>
      </w:r>
      <w:r w:rsidR="00C65214">
        <w:t xml:space="preserve"> per crearle all’interno del movimento </w:t>
      </w:r>
    </w:p>
    <w:p w:rsidR="00C65214" w:rsidRDefault="00C65214" w:rsidP="00C134D5">
      <w:pPr>
        <w:pStyle w:val="Paragrafoelenco"/>
      </w:pPr>
      <w:r>
        <w:t xml:space="preserve">e nei </w:t>
      </w:r>
      <w:r w:rsidR="00C134D5">
        <w:t>mie</w:t>
      </w:r>
      <w:r>
        <w:t>i ambienti?</w:t>
      </w:r>
    </w:p>
    <w:p w:rsidR="00C65214" w:rsidRPr="00C65214" w:rsidRDefault="00C65214" w:rsidP="00C65214">
      <w:pPr>
        <w:pStyle w:val="Paragrafoelenco"/>
        <w:numPr>
          <w:ilvl w:val="0"/>
          <w:numId w:val="1"/>
        </w:numPr>
      </w:pPr>
      <w:r>
        <w:t xml:space="preserve">Cosa significa per </w:t>
      </w:r>
      <w:r w:rsidR="00C134D5">
        <w:t>m</w:t>
      </w:r>
      <w:r>
        <w:t>e fare comunità e come la viv</w:t>
      </w:r>
      <w:r w:rsidR="00C134D5">
        <w:t>o</w:t>
      </w:r>
      <w:r>
        <w:t xml:space="preserve"> nel </w:t>
      </w:r>
      <w:proofErr w:type="spellStart"/>
      <w:r>
        <w:t>Cursillo</w:t>
      </w:r>
      <w:proofErr w:type="spellEnd"/>
      <w:r>
        <w:t>?</w:t>
      </w:r>
    </w:p>
    <w:p w:rsidR="00EB1E5E" w:rsidRDefault="00EB1E5E" w:rsidP="00EB1E5E"/>
    <w:p w:rsidR="008E12AB" w:rsidRDefault="008E12AB" w:rsidP="008E12AB">
      <w:r>
        <w:t>________________________________________________________________________________</w:t>
      </w:r>
    </w:p>
    <w:p w:rsidR="008E12AB" w:rsidRDefault="008E12AB" w:rsidP="008E12AB"/>
    <w:p w:rsidR="008E12AB" w:rsidRDefault="008E12AB" w:rsidP="008E12AB">
      <w:r>
        <w:t>________________________________________________________________________________</w:t>
      </w:r>
    </w:p>
    <w:p w:rsidR="008E12AB" w:rsidRDefault="008E12AB" w:rsidP="008E12AB"/>
    <w:p w:rsidR="008E12AB" w:rsidRDefault="008E12AB" w:rsidP="008E12AB">
      <w:r>
        <w:t>________________________________________________________________________________</w:t>
      </w:r>
    </w:p>
    <w:p w:rsidR="008E12AB" w:rsidRDefault="008E12AB" w:rsidP="008E12AB"/>
    <w:p w:rsidR="008E12AB" w:rsidRDefault="008E12AB" w:rsidP="008E12AB">
      <w:r>
        <w:t>________________________________________________________________________________</w:t>
      </w:r>
    </w:p>
    <w:p w:rsidR="008E12AB" w:rsidRDefault="008E12AB" w:rsidP="008E12AB"/>
    <w:p w:rsidR="008E12AB" w:rsidRDefault="008E12AB" w:rsidP="008E12AB">
      <w:r>
        <w:t>________________________________________________________________________________</w:t>
      </w:r>
    </w:p>
    <w:p w:rsidR="008E12AB" w:rsidRDefault="008E12AB" w:rsidP="008E12AB"/>
    <w:p w:rsidR="008E12AB" w:rsidRDefault="008E12AB" w:rsidP="008E12AB">
      <w:r>
        <w:t>________________________________________________________________________________</w:t>
      </w:r>
    </w:p>
    <w:p w:rsidR="008E12AB" w:rsidRDefault="008E12AB" w:rsidP="008E12AB"/>
    <w:p w:rsidR="008E12AB" w:rsidRDefault="008E12AB" w:rsidP="00EB1E5E"/>
    <w:p w:rsidR="008E12AB" w:rsidRDefault="008E12AB" w:rsidP="00EB1E5E"/>
    <w:p w:rsidR="008E12AB" w:rsidRDefault="008E12AB" w:rsidP="00EB1E5E"/>
    <w:p w:rsidR="008E12AB" w:rsidRDefault="008E12AB" w:rsidP="00EB1E5E"/>
    <w:p w:rsidR="008E12AB" w:rsidRDefault="008E12AB" w:rsidP="00EB1E5E"/>
    <w:p w:rsidR="008E12AB" w:rsidRDefault="008E12AB" w:rsidP="00EB1E5E"/>
    <w:p w:rsidR="00F126C4" w:rsidRDefault="00F126C4"/>
    <w:p w:rsidR="00F126C4" w:rsidRDefault="00F126C4"/>
    <w:p w:rsidR="00F126C4" w:rsidRDefault="00F126C4"/>
    <w:p w:rsidR="00F126C4" w:rsidRDefault="00F126C4"/>
    <w:p w:rsidR="006D618D" w:rsidRPr="005E2244" w:rsidRDefault="006D618D" w:rsidP="006D618D">
      <w:pPr>
        <w:rPr>
          <w:color w:val="000000" w:themeColor="text1"/>
          <w:sz w:val="48"/>
          <w:szCs w:val="48"/>
        </w:rPr>
      </w:pPr>
      <w:r w:rsidRPr="005E2244">
        <w:rPr>
          <w:color w:val="000000" w:themeColor="text1"/>
          <w:sz w:val="48"/>
          <w:szCs w:val="48"/>
        </w:rPr>
        <w:t>SCHED</w:t>
      </w:r>
      <w:r>
        <w:rPr>
          <w:color w:val="000000" w:themeColor="text1"/>
          <w:sz w:val="48"/>
          <w:szCs w:val="48"/>
        </w:rPr>
        <w:t>A</w:t>
      </w:r>
      <w:r w:rsidRPr="005E2244">
        <w:rPr>
          <w:color w:val="000000" w:themeColor="text1"/>
          <w:sz w:val="48"/>
          <w:szCs w:val="48"/>
        </w:rPr>
        <w:t xml:space="preserve"> DI LAVORO</w:t>
      </w:r>
      <w:r>
        <w:rPr>
          <w:color w:val="000000" w:themeColor="text1"/>
          <w:sz w:val="48"/>
          <w:szCs w:val="48"/>
        </w:rPr>
        <w:t xml:space="preserve"> NUMERO 2</w:t>
      </w:r>
    </w:p>
    <w:p w:rsidR="00E74927" w:rsidRDefault="00E74927"/>
    <w:p w:rsidR="006D618D" w:rsidRPr="006D618D" w:rsidRDefault="006D618D" w:rsidP="006D618D">
      <w:pPr>
        <w:rPr>
          <w:sz w:val="32"/>
          <w:szCs w:val="32"/>
        </w:rPr>
      </w:pPr>
      <w:r w:rsidRPr="006D618D">
        <w:rPr>
          <w:sz w:val="32"/>
          <w:szCs w:val="32"/>
        </w:rPr>
        <w:t>BRANI DA LEGGERE E COMMENTARE</w:t>
      </w:r>
    </w:p>
    <w:p w:rsidR="00E74927" w:rsidRPr="00EB1E5E" w:rsidRDefault="00E74927">
      <w:pPr>
        <w:rPr>
          <w:i/>
          <w:iCs/>
        </w:rPr>
      </w:pPr>
      <w:r>
        <w:t>N</w:t>
      </w:r>
      <w:r w:rsidR="00F126C4">
        <w:t>e</w:t>
      </w:r>
      <w:r>
        <w:t>l gruppo si è spesso sorpresi</w:t>
      </w:r>
      <w:r w:rsidR="00AE6E96">
        <w:t xml:space="preserve"> nello scoprire quante questioni, difficoltà, preoccupazioni, paure degli altri sono simili alle proprie. Si sperimenta una comunione, il volto di una chiesa dove ci si aiuta gli uni gli altri e ci si impegna nel cammino della fede. Nelle condivisioni favorite da un ascolto benevolo reciproco, ciascuno scopre che Dio può parlargli attraverso la parola dell’altro, quando è ricevuta come in dono. </w:t>
      </w:r>
      <w:r w:rsidR="00AE6E96" w:rsidRPr="00EB1E5E">
        <w:rPr>
          <w:i/>
          <w:iCs/>
        </w:rPr>
        <w:t xml:space="preserve">(Suor </w:t>
      </w:r>
      <w:proofErr w:type="spellStart"/>
      <w:r w:rsidR="00AE6E96" w:rsidRPr="00EB1E5E">
        <w:rPr>
          <w:i/>
          <w:iCs/>
        </w:rPr>
        <w:t>Nathalie</w:t>
      </w:r>
      <w:proofErr w:type="spellEnd"/>
      <w:r w:rsidR="00AE6E96" w:rsidRPr="00EB1E5E">
        <w:rPr>
          <w:i/>
          <w:iCs/>
        </w:rPr>
        <w:t xml:space="preserve"> </w:t>
      </w:r>
      <w:proofErr w:type="spellStart"/>
      <w:r w:rsidR="00AE6E96" w:rsidRPr="00EB1E5E">
        <w:rPr>
          <w:i/>
          <w:iCs/>
        </w:rPr>
        <w:t>Becquart</w:t>
      </w:r>
      <w:proofErr w:type="spellEnd"/>
      <w:r w:rsidR="00AE6E96" w:rsidRPr="00EB1E5E">
        <w:rPr>
          <w:i/>
          <w:iCs/>
        </w:rPr>
        <w:t>)</w:t>
      </w:r>
    </w:p>
    <w:p w:rsidR="00AE6E96" w:rsidRPr="00EB1E5E" w:rsidRDefault="00AE6E96">
      <w:pPr>
        <w:rPr>
          <w:i/>
          <w:iCs/>
        </w:rPr>
      </w:pPr>
    </w:p>
    <w:p w:rsidR="00FE087C" w:rsidRPr="006D618D" w:rsidRDefault="005F5444" w:rsidP="005F5444">
      <w:pPr>
        <w:rPr>
          <w:color w:val="000000" w:themeColor="text1"/>
        </w:rPr>
      </w:pPr>
      <w:r w:rsidRPr="006D618D">
        <w:rPr>
          <w:color w:val="000000" w:themeColor="text1"/>
        </w:rPr>
        <w:t xml:space="preserve">54. Tutti i punti di vista hanno qualcosa da apportare a questo discernimento, a partire da quello dei poveri e degli esclusi: camminare insieme con loro non vuol dire soltanto farsi carico dei loro bisogni e delle loro sofferenze, ma anche imparare da loro. Questo è il modo per riconoscere </w:t>
      </w:r>
    </w:p>
    <w:p w:rsidR="00FE087C" w:rsidRPr="006D618D" w:rsidRDefault="005F5444" w:rsidP="005F5444">
      <w:pPr>
        <w:rPr>
          <w:color w:val="000000" w:themeColor="text1"/>
        </w:rPr>
      </w:pPr>
      <w:r w:rsidRPr="006D618D">
        <w:rPr>
          <w:color w:val="000000" w:themeColor="text1"/>
        </w:rPr>
        <w:t xml:space="preserve">loro pari dignità, sfuggendo alle trappole dell’assistenzialismo e anticipando per quanto possibile la logica di quei cieli e terra nuova verso cui siamo in cammino. </w:t>
      </w:r>
    </w:p>
    <w:p w:rsidR="005F5444" w:rsidRPr="006D618D" w:rsidRDefault="005F5444" w:rsidP="005F5444">
      <w:pPr>
        <w:rPr>
          <w:color w:val="000000" w:themeColor="text1"/>
        </w:rPr>
      </w:pPr>
      <w:r w:rsidRPr="006D618D">
        <w:rPr>
          <w:i/>
          <w:iCs/>
          <w:color w:val="000000" w:themeColor="text1"/>
        </w:rPr>
        <w:t xml:space="preserve">(Instrumentum </w:t>
      </w:r>
      <w:proofErr w:type="spellStart"/>
      <w:r w:rsidRPr="006D618D">
        <w:rPr>
          <w:i/>
          <w:iCs/>
          <w:color w:val="000000" w:themeColor="text1"/>
        </w:rPr>
        <w:t>Laboris</w:t>
      </w:r>
      <w:proofErr w:type="spellEnd"/>
      <w:r w:rsidRPr="006D618D">
        <w:rPr>
          <w:i/>
          <w:iCs/>
          <w:color w:val="000000" w:themeColor="text1"/>
        </w:rPr>
        <w:t xml:space="preserve"> per il </w:t>
      </w:r>
      <w:r w:rsidR="00EB1E5E" w:rsidRPr="006D618D">
        <w:rPr>
          <w:i/>
          <w:iCs/>
          <w:color w:val="000000" w:themeColor="text1"/>
        </w:rPr>
        <w:t>S</w:t>
      </w:r>
      <w:r w:rsidRPr="006D618D">
        <w:rPr>
          <w:i/>
          <w:iCs/>
          <w:color w:val="000000" w:themeColor="text1"/>
        </w:rPr>
        <w:t>inodo dei Vescovi)</w:t>
      </w:r>
    </w:p>
    <w:p w:rsidR="00EB1E5E" w:rsidRDefault="00EB1E5E" w:rsidP="005F5444">
      <w:pPr>
        <w:rPr>
          <w:i/>
          <w:iCs/>
        </w:rPr>
      </w:pPr>
    </w:p>
    <w:p w:rsidR="001D014A" w:rsidRDefault="001D014A" w:rsidP="001D014A">
      <w:pPr>
        <w:rPr>
          <w:sz w:val="32"/>
          <w:szCs w:val="32"/>
        </w:rPr>
      </w:pPr>
      <w:r>
        <w:rPr>
          <w:sz w:val="32"/>
          <w:szCs w:val="32"/>
        </w:rPr>
        <w:t>DOMANDE PER LA DISCUSSIONE</w:t>
      </w:r>
    </w:p>
    <w:p w:rsidR="00C134D5" w:rsidRDefault="00C134D5" w:rsidP="00C65214">
      <w:pPr>
        <w:pStyle w:val="Paragrafoelenco"/>
        <w:numPr>
          <w:ilvl w:val="0"/>
          <w:numId w:val="1"/>
        </w:numPr>
      </w:pPr>
      <w:r>
        <w:t>Avendo</w:t>
      </w:r>
      <w:r w:rsidR="00C65214">
        <w:t xml:space="preserve"> esperienza della Riunione di Gruppo</w:t>
      </w:r>
      <w:r>
        <w:t>,</w:t>
      </w:r>
      <w:r w:rsidR="00C65214">
        <w:t xml:space="preserve"> la viv</w:t>
      </w:r>
      <w:r>
        <w:t>o</w:t>
      </w:r>
      <w:r w:rsidR="00C65214">
        <w:t xml:space="preserve"> come un momento significativo </w:t>
      </w:r>
    </w:p>
    <w:p w:rsidR="001D014A" w:rsidRDefault="008E12AB" w:rsidP="00C65214">
      <w:pPr>
        <w:pStyle w:val="Paragrafoelenco"/>
        <w:numPr>
          <w:ilvl w:val="0"/>
          <w:numId w:val="1"/>
        </w:numPr>
      </w:pPr>
      <w:r>
        <w:t xml:space="preserve">di </w:t>
      </w:r>
      <w:proofErr w:type="spellStart"/>
      <w:r>
        <w:t>sinodalità</w:t>
      </w:r>
      <w:proofErr w:type="spellEnd"/>
      <w:r>
        <w:t>?</w:t>
      </w:r>
    </w:p>
    <w:p w:rsidR="00C134D5" w:rsidRDefault="008E12AB" w:rsidP="00C65214">
      <w:pPr>
        <w:pStyle w:val="Paragrafoelenco"/>
        <w:numPr>
          <w:ilvl w:val="0"/>
          <w:numId w:val="1"/>
        </w:numPr>
      </w:pPr>
      <w:r>
        <w:t xml:space="preserve">La parola </w:t>
      </w:r>
      <w:proofErr w:type="spellStart"/>
      <w:r>
        <w:t>sinodalità</w:t>
      </w:r>
      <w:proofErr w:type="spellEnd"/>
      <w:r>
        <w:t xml:space="preserve"> ha un significato, una valenza, anche fuori dai confini del movimento </w:t>
      </w:r>
    </w:p>
    <w:p w:rsidR="008E12AB" w:rsidRDefault="008E12AB" w:rsidP="00C65214">
      <w:pPr>
        <w:pStyle w:val="Paragrafoelenco"/>
        <w:numPr>
          <w:ilvl w:val="0"/>
          <w:numId w:val="1"/>
        </w:numPr>
      </w:pPr>
      <w:r>
        <w:t>e della Chiesa</w:t>
      </w:r>
      <w:r w:rsidR="00C134D5">
        <w:t xml:space="preserve"> (per esempio nella famiglia, nell’associazione di volontariato </w:t>
      </w:r>
      <w:proofErr w:type="spellStart"/>
      <w:r w:rsidR="00C134D5">
        <w:t>ecc</w:t>
      </w:r>
      <w:proofErr w:type="spellEnd"/>
      <w:r w:rsidR="00C134D5">
        <w:t>)</w:t>
      </w:r>
      <w:r>
        <w:t>?</w:t>
      </w:r>
    </w:p>
    <w:p w:rsidR="00C134D5" w:rsidRDefault="008E12AB" w:rsidP="00C65214">
      <w:pPr>
        <w:pStyle w:val="Paragrafoelenco"/>
        <w:numPr>
          <w:ilvl w:val="0"/>
          <w:numId w:val="1"/>
        </w:numPr>
      </w:pPr>
      <w:r>
        <w:t xml:space="preserve">Utilizzando una modalità interattiva di formazione come si può riuscire a far parlare </w:t>
      </w:r>
    </w:p>
    <w:p w:rsidR="008E12AB" w:rsidRPr="00C65214" w:rsidRDefault="008E12AB" w:rsidP="00C65214">
      <w:pPr>
        <w:pStyle w:val="Paragrafoelenco"/>
        <w:numPr>
          <w:ilvl w:val="0"/>
          <w:numId w:val="1"/>
        </w:numPr>
      </w:pPr>
      <w:r>
        <w:t xml:space="preserve">le persone fino ad arrivare al significato e alla finalità della Riunione di Gruppo come indicato dal metodo del </w:t>
      </w:r>
      <w:proofErr w:type="spellStart"/>
      <w:r>
        <w:t>Cursillo</w:t>
      </w:r>
      <w:proofErr w:type="spellEnd"/>
      <w:r>
        <w:t>?</w:t>
      </w:r>
    </w:p>
    <w:p w:rsidR="001D014A" w:rsidRDefault="001D014A" w:rsidP="005F5444">
      <w:pPr>
        <w:rPr>
          <w:i/>
          <w:iCs/>
        </w:rPr>
      </w:pPr>
    </w:p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Pr="00EB1E5E" w:rsidRDefault="00EB1E5E" w:rsidP="005F5444">
      <w:pPr>
        <w:rPr>
          <w:i/>
          <w:iCs/>
        </w:rPr>
      </w:pPr>
    </w:p>
    <w:p w:rsidR="005F5444" w:rsidRDefault="005F5444" w:rsidP="005F5444"/>
    <w:p w:rsidR="005F5444" w:rsidRDefault="005F5444"/>
    <w:p w:rsidR="00F126C4" w:rsidRDefault="00F126C4"/>
    <w:p w:rsidR="00F126C4" w:rsidRDefault="00F126C4"/>
    <w:p w:rsidR="00FE087C" w:rsidRDefault="00FE087C" w:rsidP="00F126C4">
      <w:pPr>
        <w:rPr>
          <w:color w:val="FF0000"/>
        </w:rPr>
      </w:pPr>
    </w:p>
    <w:p w:rsidR="00F126C4" w:rsidRDefault="00F126C4"/>
    <w:p w:rsidR="008E12AB" w:rsidRDefault="008E12AB" w:rsidP="006D618D">
      <w:pPr>
        <w:rPr>
          <w:color w:val="000000" w:themeColor="text1"/>
          <w:sz w:val="48"/>
          <w:szCs w:val="48"/>
        </w:rPr>
      </w:pPr>
    </w:p>
    <w:p w:rsidR="006D618D" w:rsidRPr="005E2244" w:rsidRDefault="006D618D" w:rsidP="006D618D">
      <w:pPr>
        <w:rPr>
          <w:color w:val="000000" w:themeColor="text1"/>
          <w:sz w:val="48"/>
          <w:szCs w:val="48"/>
        </w:rPr>
      </w:pPr>
      <w:r w:rsidRPr="005E2244">
        <w:rPr>
          <w:color w:val="000000" w:themeColor="text1"/>
          <w:sz w:val="48"/>
          <w:szCs w:val="48"/>
        </w:rPr>
        <w:t>SCHED</w:t>
      </w:r>
      <w:r>
        <w:rPr>
          <w:color w:val="000000" w:themeColor="text1"/>
          <w:sz w:val="48"/>
          <w:szCs w:val="48"/>
        </w:rPr>
        <w:t>A</w:t>
      </w:r>
      <w:r w:rsidRPr="005E2244">
        <w:rPr>
          <w:color w:val="000000" w:themeColor="text1"/>
          <w:sz w:val="48"/>
          <w:szCs w:val="48"/>
        </w:rPr>
        <w:t xml:space="preserve"> DI LAVORO</w:t>
      </w:r>
      <w:r>
        <w:rPr>
          <w:color w:val="000000" w:themeColor="text1"/>
          <w:sz w:val="48"/>
          <w:szCs w:val="48"/>
        </w:rPr>
        <w:t xml:space="preserve"> NUMERO 3</w:t>
      </w:r>
    </w:p>
    <w:p w:rsidR="00AE6E96" w:rsidRDefault="00AE6E96"/>
    <w:p w:rsidR="006D618D" w:rsidRPr="006D618D" w:rsidRDefault="006D618D" w:rsidP="006D618D">
      <w:pPr>
        <w:rPr>
          <w:sz w:val="32"/>
          <w:szCs w:val="32"/>
        </w:rPr>
      </w:pPr>
      <w:r w:rsidRPr="006D618D">
        <w:rPr>
          <w:sz w:val="32"/>
          <w:szCs w:val="32"/>
        </w:rPr>
        <w:t>BRANI DA LEGGERE E COMMENTARE</w:t>
      </w:r>
    </w:p>
    <w:p w:rsidR="00FE087C" w:rsidRDefault="00AE6E96">
      <w:r>
        <w:t xml:space="preserve">Vivere la Chiesa come una comunità di persone che si accompagnano reciprocamente, e quindi formare e accompagnare prendendo in considerazione l’integralità della persona e la diversità </w:t>
      </w:r>
    </w:p>
    <w:p w:rsidR="00FE087C" w:rsidRDefault="00AE6E96">
      <w:r>
        <w:t>dei percorsi, è una grande sfida. La sfida è comprendere e accompagnare delle situazioni che sono sempre personali, aiutando ciascuno ad ascoltare il Maestro interiore, perché pos</w:t>
      </w:r>
      <w:r w:rsidR="00F126C4">
        <w:t>s</w:t>
      </w:r>
      <w:r>
        <w:t xml:space="preserve">a decidere liberamente, in maniera illuminata, nel profondo della propria coscienza. Questo modo </w:t>
      </w:r>
    </w:p>
    <w:p w:rsidR="00FE087C" w:rsidRDefault="00AE6E96">
      <w:r>
        <w:t>di accompagnare, fatto di accoglienza senza giudizi, di ascolto benevolo</w:t>
      </w:r>
      <w:r w:rsidR="00036C33">
        <w:t xml:space="preserve">, di dialogo fiducioso, </w:t>
      </w:r>
    </w:p>
    <w:p w:rsidR="00FE087C" w:rsidRDefault="00036C33">
      <w:r>
        <w:t>di prossimità calorosa ha lo scopo di generare l’altro alla vita, di liberare la sua libertà.</w:t>
      </w:r>
      <w:r w:rsidR="00AE6E96">
        <w:t xml:space="preserve"> </w:t>
      </w:r>
    </w:p>
    <w:p w:rsidR="00AE6E96" w:rsidRPr="00EB1E5E" w:rsidRDefault="00AE6E96">
      <w:pPr>
        <w:rPr>
          <w:i/>
          <w:iCs/>
        </w:rPr>
      </w:pPr>
      <w:r w:rsidRPr="00EB1E5E">
        <w:rPr>
          <w:i/>
          <w:iCs/>
        </w:rPr>
        <w:t xml:space="preserve">(Suor </w:t>
      </w:r>
      <w:proofErr w:type="spellStart"/>
      <w:r w:rsidRPr="00EB1E5E">
        <w:rPr>
          <w:i/>
          <w:iCs/>
        </w:rPr>
        <w:t>Nathalie</w:t>
      </w:r>
      <w:proofErr w:type="spellEnd"/>
      <w:r w:rsidRPr="00EB1E5E">
        <w:rPr>
          <w:i/>
          <w:iCs/>
        </w:rPr>
        <w:t xml:space="preserve"> </w:t>
      </w:r>
      <w:proofErr w:type="spellStart"/>
      <w:r w:rsidRPr="00EB1E5E">
        <w:rPr>
          <w:i/>
          <w:iCs/>
        </w:rPr>
        <w:t>Becquart</w:t>
      </w:r>
      <w:proofErr w:type="spellEnd"/>
      <w:r w:rsidRPr="00EB1E5E">
        <w:rPr>
          <w:i/>
          <w:iCs/>
        </w:rPr>
        <w:t>)</w:t>
      </w:r>
    </w:p>
    <w:p w:rsidR="00036C33" w:rsidRDefault="00036C33"/>
    <w:p w:rsidR="005F5444" w:rsidRDefault="005F5444" w:rsidP="005F5444">
      <w:pPr>
        <w:rPr>
          <w:i/>
          <w:iCs/>
          <w:color w:val="000000" w:themeColor="text1"/>
        </w:rPr>
      </w:pPr>
      <w:r w:rsidRPr="006D618D">
        <w:rPr>
          <w:color w:val="000000" w:themeColor="text1"/>
        </w:rPr>
        <w:t xml:space="preserve">38. Nuovamente ciascuno prende la parola: non per reagire e controbattere a quanto ascoltato, riaffermando la propria posizione, ma per esprimere che cosa durante l’ascolto lo ha toccato più profondamente e da che cosa si sente interpellato con più forza. Le tracce che l’ascolto delle sorelle e dei fratelli produce nell’interiorità di ciascuno sono il linguaggio con cui lo Spirito Santo fa risuonare la propria voce: quanto più ciascuno si sarà nutrito della meditazione della Parola e dei Sacramenti, crescendo nella familiarità con il Signore, tanto più sarà capace di riconoscere il suono della Sua voce. </w:t>
      </w:r>
      <w:r w:rsidRPr="006D618D">
        <w:rPr>
          <w:i/>
          <w:iCs/>
          <w:color w:val="000000" w:themeColor="text1"/>
        </w:rPr>
        <w:t xml:space="preserve">(Instrumentum </w:t>
      </w:r>
      <w:proofErr w:type="spellStart"/>
      <w:r w:rsidRPr="006D618D">
        <w:rPr>
          <w:i/>
          <w:iCs/>
          <w:color w:val="000000" w:themeColor="text1"/>
        </w:rPr>
        <w:t>Laboris</w:t>
      </w:r>
      <w:proofErr w:type="spellEnd"/>
      <w:r w:rsidRPr="006D618D">
        <w:rPr>
          <w:i/>
          <w:iCs/>
          <w:color w:val="000000" w:themeColor="text1"/>
        </w:rPr>
        <w:t xml:space="preserve"> per il </w:t>
      </w:r>
      <w:r w:rsidR="00EB1E5E" w:rsidRPr="006D618D">
        <w:rPr>
          <w:i/>
          <w:iCs/>
          <w:color w:val="000000" w:themeColor="text1"/>
        </w:rPr>
        <w:t>S</w:t>
      </w:r>
      <w:r w:rsidRPr="006D618D">
        <w:rPr>
          <w:i/>
          <w:iCs/>
          <w:color w:val="000000" w:themeColor="text1"/>
        </w:rPr>
        <w:t>inodo dei Vescovi)</w:t>
      </w:r>
    </w:p>
    <w:p w:rsidR="001D014A" w:rsidRPr="006D618D" w:rsidRDefault="001D014A" w:rsidP="005F5444">
      <w:pPr>
        <w:rPr>
          <w:i/>
          <w:iCs/>
          <w:color w:val="000000" w:themeColor="text1"/>
        </w:rPr>
      </w:pPr>
    </w:p>
    <w:p w:rsidR="001D014A" w:rsidRDefault="001D014A" w:rsidP="001D014A">
      <w:pPr>
        <w:rPr>
          <w:sz w:val="32"/>
          <w:szCs w:val="32"/>
        </w:rPr>
      </w:pPr>
      <w:r>
        <w:rPr>
          <w:sz w:val="32"/>
          <w:szCs w:val="32"/>
        </w:rPr>
        <w:t>DOMANDE PER LA DISCUSSIONE</w:t>
      </w:r>
    </w:p>
    <w:p w:rsidR="001D014A" w:rsidRDefault="00C65214" w:rsidP="00C65214">
      <w:pPr>
        <w:pStyle w:val="Paragrafoelenco"/>
        <w:numPr>
          <w:ilvl w:val="0"/>
          <w:numId w:val="1"/>
        </w:numPr>
      </w:pPr>
      <w:r w:rsidRPr="00C65214">
        <w:t>S</w:t>
      </w:r>
      <w:r w:rsidR="00C134D5">
        <w:t>on</w:t>
      </w:r>
      <w:r w:rsidRPr="00C65214">
        <w:t>o capac</w:t>
      </w:r>
      <w:r w:rsidR="00C134D5">
        <w:t>e</w:t>
      </w:r>
      <w:r>
        <w:t xml:space="preserve"> di ascoltare il fratello e lasciare che si apra evitando ogni giudizio?</w:t>
      </w:r>
    </w:p>
    <w:p w:rsidR="00C65214" w:rsidRDefault="00C65214" w:rsidP="00C65214">
      <w:pPr>
        <w:pStyle w:val="Paragrafoelenco"/>
        <w:numPr>
          <w:ilvl w:val="0"/>
          <w:numId w:val="1"/>
        </w:numPr>
      </w:pPr>
      <w:r>
        <w:t xml:space="preserve">In quello che ascolto dal mio fratello ritrovo qualcosa </w:t>
      </w:r>
      <w:r w:rsidR="00C134D5">
        <w:t>d</w:t>
      </w:r>
      <w:r>
        <w:t>ella mia vita?</w:t>
      </w:r>
    </w:p>
    <w:p w:rsidR="00C134D5" w:rsidRDefault="00C134D5" w:rsidP="00C65214">
      <w:pPr>
        <w:pStyle w:val="Paragrafoelenco"/>
        <w:numPr>
          <w:ilvl w:val="0"/>
          <w:numId w:val="1"/>
        </w:numPr>
      </w:pPr>
      <w:r>
        <w:t>Possiedo</w:t>
      </w:r>
      <w:r w:rsidR="00C65214">
        <w:t xml:space="preserve"> l’umiltà di aprir</w:t>
      </w:r>
      <w:r>
        <w:t>m</w:t>
      </w:r>
      <w:r w:rsidR="00C65214">
        <w:t>i all’opera dello Spirito Santo sentendo</w:t>
      </w:r>
      <w:r>
        <w:t>m</w:t>
      </w:r>
      <w:r w:rsidR="00C65214">
        <w:t>i strument</w:t>
      </w:r>
      <w:r w:rsidR="003C6939">
        <w:t>o</w:t>
      </w:r>
      <w:r w:rsidR="00C65214">
        <w:t xml:space="preserve"> </w:t>
      </w:r>
    </w:p>
    <w:p w:rsidR="00C65214" w:rsidRPr="00C65214" w:rsidRDefault="00C65214" w:rsidP="00C134D5">
      <w:pPr>
        <w:pStyle w:val="Paragrafoelenco"/>
      </w:pPr>
      <w:r>
        <w:t>nelle sue mani?</w:t>
      </w:r>
    </w:p>
    <w:p w:rsidR="00EB1E5E" w:rsidRDefault="00EB1E5E" w:rsidP="005F5444">
      <w:pPr>
        <w:rPr>
          <w:i/>
          <w:iCs/>
        </w:rPr>
      </w:pPr>
    </w:p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5F5444"/>
    <w:p w:rsidR="00FE087C" w:rsidRDefault="00FE087C" w:rsidP="00F126C4">
      <w:pPr>
        <w:rPr>
          <w:color w:val="FF0000"/>
        </w:rPr>
      </w:pPr>
    </w:p>
    <w:p w:rsidR="00F126C4" w:rsidRDefault="00F126C4"/>
    <w:p w:rsidR="008E12AB" w:rsidRDefault="008E12AB"/>
    <w:p w:rsidR="008E12AB" w:rsidRDefault="008E12AB"/>
    <w:p w:rsidR="008E12AB" w:rsidRDefault="008E12AB"/>
    <w:p w:rsidR="008E12AB" w:rsidRDefault="008E12AB"/>
    <w:p w:rsidR="008E12AB" w:rsidRDefault="008E12AB"/>
    <w:p w:rsidR="008E12AB" w:rsidRDefault="008E12AB"/>
    <w:p w:rsidR="006D618D" w:rsidRPr="005E2244" w:rsidRDefault="006D618D" w:rsidP="006D618D">
      <w:pPr>
        <w:rPr>
          <w:color w:val="000000" w:themeColor="text1"/>
          <w:sz w:val="48"/>
          <w:szCs w:val="48"/>
        </w:rPr>
      </w:pPr>
      <w:r w:rsidRPr="005E2244">
        <w:rPr>
          <w:color w:val="000000" w:themeColor="text1"/>
          <w:sz w:val="48"/>
          <w:szCs w:val="48"/>
        </w:rPr>
        <w:t>SCHED</w:t>
      </w:r>
      <w:r>
        <w:rPr>
          <w:color w:val="000000" w:themeColor="text1"/>
          <w:sz w:val="48"/>
          <w:szCs w:val="48"/>
        </w:rPr>
        <w:t>A</w:t>
      </w:r>
      <w:r w:rsidRPr="005E2244">
        <w:rPr>
          <w:color w:val="000000" w:themeColor="text1"/>
          <w:sz w:val="48"/>
          <w:szCs w:val="48"/>
        </w:rPr>
        <w:t xml:space="preserve"> DI LAVORO</w:t>
      </w:r>
      <w:r>
        <w:rPr>
          <w:color w:val="000000" w:themeColor="text1"/>
          <w:sz w:val="48"/>
          <w:szCs w:val="48"/>
        </w:rPr>
        <w:t xml:space="preserve"> NUMERO 4</w:t>
      </w:r>
    </w:p>
    <w:p w:rsidR="00036C33" w:rsidRDefault="00036C33"/>
    <w:p w:rsidR="006D618D" w:rsidRPr="006D618D" w:rsidRDefault="006D618D" w:rsidP="006D618D">
      <w:pPr>
        <w:rPr>
          <w:sz w:val="32"/>
          <w:szCs w:val="32"/>
        </w:rPr>
      </w:pPr>
      <w:r w:rsidRPr="006D618D">
        <w:rPr>
          <w:sz w:val="32"/>
          <w:szCs w:val="32"/>
        </w:rPr>
        <w:t>BRANI DA LEGGERE E COMMENTARE</w:t>
      </w:r>
    </w:p>
    <w:p w:rsidR="00FE087C" w:rsidRDefault="00036C33">
      <w:r>
        <w:t xml:space="preserve">Non si può discernere da soli, incrociare il nostro sguardo con quello degli altri su una stessa situazione diventa una realtà più ricca: la diversità è sorgente di creatività. </w:t>
      </w:r>
      <w:proofErr w:type="gramStart"/>
      <w:r>
        <w:t>E’</w:t>
      </w:r>
      <w:proofErr w:type="gramEnd"/>
      <w:r>
        <w:t xml:space="preserve"> importante cercare </w:t>
      </w:r>
    </w:p>
    <w:p w:rsidR="00FE087C" w:rsidRDefault="00036C33">
      <w:r>
        <w:t xml:space="preserve">e trovare i cammini di vera collaborazione uomini/donne in missione, perché i giovani di oggi </w:t>
      </w:r>
    </w:p>
    <w:p w:rsidR="00FE087C" w:rsidRDefault="00036C33">
      <w:r w:rsidRPr="00036C33">
        <w:rPr>
          <w:i/>
          <w:iCs/>
        </w:rPr>
        <w:t>(ma non solo)</w:t>
      </w:r>
      <w:r>
        <w:t xml:space="preserve">, che sono cresciuti in un contesto pluralista, non possono più comprendere un volto della Chiesa monolitico. E si prova grande gioia a sperimentare la collaborazione in gruppo </w:t>
      </w:r>
    </w:p>
    <w:p w:rsidR="00FE087C" w:rsidRDefault="00036C33">
      <w:r>
        <w:t xml:space="preserve">nella diversità delle vocazioni: laici sposati e celibatari, preti e consacrati. Questo presuppone </w:t>
      </w:r>
    </w:p>
    <w:p w:rsidR="00FE087C" w:rsidRDefault="00036C33">
      <w:r>
        <w:t xml:space="preserve">di imparare a conoscersi, a superare paure e pregiudizi che possono esistere, e soprattutto </w:t>
      </w:r>
    </w:p>
    <w:p w:rsidR="00FE087C" w:rsidRDefault="00036C33">
      <w:r>
        <w:t xml:space="preserve">a formarsi realmente al lavoro di gruppo e ai processi partecipativi. I discepoli erano inviati </w:t>
      </w:r>
    </w:p>
    <w:p w:rsidR="00036C33" w:rsidRDefault="00036C33">
      <w:r>
        <w:t>in missione a due a due. Per andare al largo, fuori, e rilevare le sfide missionarie, abbiamo bisogn</w:t>
      </w:r>
      <w:r w:rsidR="00F126C4">
        <w:t>o</w:t>
      </w:r>
      <w:r>
        <w:t xml:space="preserve"> di un buon gruppo che opera insieme. </w:t>
      </w:r>
      <w:r w:rsidRPr="00EB1E5E">
        <w:rPr>
          <w:i/>
          <w:iCs/>
        </w:rPr>
        <w:t xml:space="preserve">(Suor </w:t>
      </w:r>
      <w:proofErr w:type="spellStart"/>
      <w:r w:rsidRPr="00EB1E5E">
        <w:rPr>
          <w:i/>
          <w:iCs/>
        </w:rPr>
        <w:t>Nathalie</w:t>
      </w:r>
      <w:proofErr w:type="spellEnd"/>
      <w:r w:rsidRPr="00EB1E5E">
        <w:rPr>
          <w:i/>
          <w:iCs/>
        </w:rPr>
        <w:t xml:space="preserve"> </w:t>
      </w:r>
      <w:proofErr w:type="spellStart"/>
      <w:r w:rsidRPr="00EB1E5E">
        <w:rPr>
          <w:i/>
          <w:iCs/>
        </w:rPr>
        <w:t>Becquart</w:t>
      </w:r>
      <w:proofErr w:type="spellEnd"/>
      <w:r w:rsidRPr="00EB1E5E">
        <w:rPr>
          <w:i/>
          <w:iCs/>
        </w:rPr>
        <w:t>)</w:t>
      </w:r>
    </w:p>
    <w:p w:rsidR="005F5444" w:rsidRDefault="005F5444" w:rsidP="005F5444">
      <w:pPr>
        <w:spacing w:before="240"/>
        <w:rPr>
          <w:i/>
          <w:iCs/>
          <w:color w:val="000000" w:themeColor="text1"/>
        </w:rPr>
      </w:pPr>
      <w:r w:rsidRPr="006D618D">
        <w:rPr>
          <w:color w:val="000000" w:themeColor="text1"/>
        </w:rPr>
        <w:t>20. Il Battesimo crea così una vera corresponsabilità tra i membri della Chiesa, che si manifesta nella partecipazione di tutti, con i carismi di ciascuno, alla missione e all’edificazione della comunità ecclesiale. Non si può comprendere una Chiesa sinodale se non nell’orizzonte della comunione che è sempre anche missione di annunciare e incarnare il Vangelo in ogni dimensione dell’esistenza umana. Comunione e missione si alimentano nella comune partecipazione all’Eucarestia che fa della Chiesa un corpo «ben compaginato e connesso» (</w:t>
      </w:r>
      <w:proofErr w:type="spellStart"/>
      <w:r w:rsidRPr="006D618D">
        <w:rPr>
          <w:color w:val="000000" w:themeColor="text1"/>
        </w:rPr>
        <w:t>Ef</w:t>
      </w:r>
      <w:proofErr w:type="spellEnd"/>
      <w:r w:rsidRPr="006D618D">
        <w:rPr>
          <w:color w:val="000000" w:themeColor="text1"/>
        </w:rPr>
        <w:t xml:space="preserve"> 4,16) in Cristo, in grado di camminare insieme verso il Regno. </w:t>
      </w:r>
      <w:r w:rsidRPr="006D618D">
        <w:rPr>
          <w:i/>
          <w:iCs/>
          <w:color w:val="000000" w:themeColor="text1"/>
        </w:rPr>
        <w:t xml:space="preserve">(Instrumentum </w:t>
      </w:r>
      <w:proofErr w:type="spellStart"/>
      <w:r w:rsidRPr="006D618D">
        <w:rPr>
          <w:i/>
          <w:iCs/>
          <w:color w:val="000000" w:themeColor="text1"/>
        </w:rPr>
        <w:t>Laboris</w:t>
      </w:r>
      <w:proofErr w:type="spellEnd"/>
      <w:r w:rsidRPr="006D618D">
        <w:rPr>
          <w:i/>
          <w:iCs/>
          <w:color w:val="000000" w:themeColor="text1"/>
        </w:rPr>
        <w:t xml:space="preserve"> per il </w:t>
      </w:r>
      <w:r w:rsidR="00EB1E5E" w:rsidRPr="006D618D">
        <w:rPr>
          <w:i/>
          <w:iCs/>
          <w:color w:val="000000" w:themeColor="text1"/>
        </w:rPr>
        <w:t>S</w:t>
      </w:r>
      <w:r w:rsidRPr="006D618D">
        <w:rPr>
          <w:i/>
          <w:iCs/>
          <w:color w:val="000000" w:themeColor="text1"/>
        </w:rPr>
        <w:t>inodo dei Vescovi)</w:t>
      </w:r>
    </w:p>
    <w:p w:rsidR="001D014A" w:rsidRPr="006D618D" w:rsidRDefault="001D014A" w:rsidP="005F5444">
      <w:pPr>
        <w:spacing w:before="240"/>
        <w:rPr>
          <w:color w:val="000000" w:themeColor="text1"/>
        </w:rPr>
      </w:pPr>
    </w:p>
    <w:p w:rsidR="001D014A" w:rsidRDefault="001D014A" w:rsidP="001D014A">
      <w:pPr>
        <w:rPr>
          <w:sz w:val="32"/>
          <w:szCs w:val="32"/>
        </w:rPr>
      </w:pPr>
      <w:r>
        <w:rPr>
          <w:sz w:val="32"/>
          <w:szCs w:val="32"/>
        </w:rPr>
        <w:t>DOMANDE PER LA DISCUSSIONE</w:t>
      </w:r>
    </w:p>
    <w:p w:rsidR="00C134D5" w:rsidRDefault="008C4D1F" w:rsidP="008C4D1F">
      <w:pPr>
        <w:pStyle w:val="Paragrafoelenco"/>
        <w:numPr>
          <w:ilvl w:val="0"/>
          <w:numId w:val="1"/>
        </w:numPr>
      </w:pPr>
      <w:r w:rsidRPr="008C4D1F">
        <w:t>Sono</w:t>
      </w:r>
      <w:r>
        <w:t xml:space="preserve"> convinto di saper camminare insieme agli altri, avendo gli stessi obiettivi, </w:t>
      </w:r>
    </w:p>
    <w:p w:rsidR="001D014A" w:rsidRDefault="008C4D1F" w:rsidP="00C134D5">
      <w:pPr>
        <w:pStyle w:val="Paragrafoelenco"/>
      </w:pPr>
      <w:r>
        <w:t>e quindi di aver vinto paure, pregiudizi, interessi di successo?</w:t>
      </w:r>
    </w:p>
    <w:p w:rsidR="008C4D1F" w:rsidRDefault="008C4D1F" w:rsidP="008C4D1F">
      <w:pPr>
        <w:pStyle w:val="Paragrafoelenco"/>
        <w:numPr>
          <w:ilvl w:val="0"/>
          <w:numId w:val="1"/>
        </w:numPr>
      </w:pPr>
      <w:r>
        <w:t>Come interpret</w:t>
      </w:r>
      <w:r w:rsidR="00C134D5">
        <w:t>o</w:t>
      </w:r>
      <w:r>
        <w:t xml:space="preserve"> l’affermazione che la diversità (se lo Spirito </w:t>
      </w:r>
      <w:r w:rsidR="003C6939">
        <w:t>S</w:t>
      </w:r>
      <w:r>
        <w:t>anto abita in tutti comprende anche i non praticanti) è sorgente di creatività?</w:t>
      </w:r>
    </w:p>
    <w:p w:rsidR="008C4D1F" w:rsidRPr="008C4D1F" w:rsidRDefault="008C4D1F" w:rsidP="008C4D1F">
      <w:pPr>
        <w:pStyle w:val="Paragrafoelenco"/>
        <w:numPr>
          <w:ilvl w:val="0"/>
          <w:numId w:val="1"/>
        </w:numPr>
      </w:pPr>
      <w:r>
        <w:t>Convinto di essere dalla parte giusta</w:t>
      </w:r>
      <w:r w:rsidR="003C6939">
        <w:t>,</w:t>
      </w:r>
      <w:r>
        <w:t xml:space="preserve"> so trattenermi dal ribattere con forza, </w:t>
      </w:r>
      <w:r w:rsidR="003C6939">
        <w:t>e</w:t>
      </w:r>
      <w:bookmarkStart w:id="0" w:name="_GoBack"/>
      <w:bookmarkEnd w:id="0"/>
      <w:r>
        <w:t xml:space="preserve"> privilegio comunque l’ascolto?</w:t>
      </w:r>
    </w:p>
    <w:p w:rsidR="00EB1E5E" w:rsidRDefault="00EB1E5E" w:rsidP="005F5444">
      <w:pPr>
        <w:spacing w:before="240"/>
        <w:rPr>
          <w:i/>
          <w:iCs/>
        </w:rPr>
      </w:pPr>
    </w:p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EB1E5E" w:rsidRDefault="00EB1E5E" w:rsidP="00EB1E5E">
      <w:r>
        <w:t>________________________________________________________________________________</w:t>
      </w:r>
    </w:p>
    <w:p w:rsidR="00EB1E5E" w:rsidRDefault="00EB1E5E" w:rsidP="00EB1E5E"/>
    <w:p w:rsidR="00AE6E96" w:rsidRDefault="00AE6E96"/>
    <w:p w:rsidR="00FE087C" w:rsidRDefault="00FE087C"/>
    <w:p w:rsidR="00FE087C" w:rsidRDefault="00FE087C"/>
    <w:p w:rsidR="002E5797" w:rsidRDefault="002E5797" w:rsidP="002E5797"/>
    <w:p w:rsidR="002E5797" w:rsidRDefault="002E5797" w:rsidP="002E5797"/>
    <w:p w:rsidR="002E5797" w:rsidRDefault="002E5797" w:rsidP="002E5797"/>
    <w:p w:rsidR="002E5797" w:rsidRDefault="002E5797" w:rsidP="002E5797">
      <w:pPr>
        <w:pStyle w:val="Paragrafoelenco"/>
        <w:numPr>
          <w:ilvl w:val="0"/>
          <w:numId w:val="1"/>
        </w:numPr>
      </w:pPr>
    </w:p>
    <w:sectPr w:rsidR="002E5797" w:rsidSect="00AB796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ADC"/>
    <w:multiLevelType w:val="hybridMultilevel"/>
    <w:tmpl w:val="D242CE4E"/>
    <w:lvl w:ilvl="0" w:tplc="FF46D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73149"/>
    <w:multiLevelType w:val="hybridMultilevel"/>
    <w:tmpl w:val="FCA6EEF0"/>
    <w:lvl w:ilvl="0" w:tplc="5EDCB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27"/>
    <w:rsid w:val="00036C33"/>
    <w:rsid w:val="001D014A"/>
    <w:rsid w:val="002E5797"/>
    <w:rsid w:val="003C6939"/>
    <w:rsid w:val="00586630"/>
    <w:rsid w:val="005E2244"/>
    <w:rsid w:val="005F5444"/>
    <w:rsid w:val="006D618D"/>
    <w:rsid w:val="008C4D1F"/>
    <w:rsid w:val="008E12AB"/>
    <w:rsid w:val="00AB796E"/>
    <w:rsid w:val="00AE6E96"/>
    <w:rsid w:val="00C134D5"/>
    <w:rsid w:val="00C24078"/>
    <w:rsid w:val="00C65214"/>
    <w:rsid w:val="00E74927"/>
    <w:rsid w:val="00EB1E5E"/>
    <w:rsid w:val="00F126C4"/>
    <w:rsid w:val="00F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636C1"/>
  <w15:chartTrackingRefBased/>
  <w15:docId w15:val="{D6295733-E4A5-9540-9C72-65C8904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2023-08-18T07:00:00Z</dcterms:created>
  <dcterms:modified xsi:type="dcterms:W3CDTF">2023-09-21T07:35:00Z</dcterms:modified>
</cp:coreProperties>
</file>